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0" w:firstLine="0"/>
        <w:jc w:val="center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highlight w:val="white"/>
          <w:rtl w:val="0"/>
        </w:rPr>
        <w:t xml:space="preserve">Consent Form for Transportation of Youth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the parent/legal guardian, hereby provide my consent for </w:t>
      </w:r>
      <w:r w:rsidDel="00000000" w:rsidR="00000000" w:rsidRPr="00000000">
        <w:rPr>
          <w:rFonts w:ascii="Calibri" w:cs="Calibri" w:eastAsia="Calibri" w:hAnsi="Calibri"/>
          <w:color w:val="252525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 transport my child/ward,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[Child/Youth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using company vehicles and on company time, as required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specific purpose or event].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acknowledge and agree to the following: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have reviewed and understood </w:t>
      </w:r>
      <w:r w:rsidDel="00000000" w:rsidR="00000000" w:rsidRPr="00000000">
        <w:rPr>
          <w:rFonts w:ascii="Calibri" w:cs="Calibri" w:eastAsia="Calibri" w:hAnsi="Calibri"/>
          <w:color w:val="252525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's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policy regarding safe driving and the transportation of clients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and have had the opportunity to seek clarification on any concerns I may have.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grant permission for my child/ward to be transported in a company vehicle, supervised by authorized personnel, to and from the designated locations as necessary.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have provided any relevant medical information, allergies, or special considerations related to my child/ward that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should be aware of during transportation.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understand that all safety measures, including the use of seat belts, child safety seats, and appropriate supervision, will be followed during transportation.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 case of medical emergencies or accidents during transportation, I authorize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 seek medical attention for my child/ward as deemed necessary and to contact me or the emergency contact provided.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understand that my child/ward's personal information will be kept confidential and shared only with authorized personnel on a need-to-know basis.</w:t>
        <w:br w:type="textWrapping"/>
        <w:br w:type="textWrapping"/>
        <w:t xml:space="preserve">By signing below, I confirm that I have read and understood the above information and willingly provide my consent for the transportation of my child/ward as described.</w:t>
        <w:br w:type="textWrapping"/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Parent/Guardian Name: ______________________</w:t>
        <w:br w:type="textWrapping"/>
        <w:br w:type="textWrapping"/>
        <w:t xml:space="preserve">Child/Ward Name:  ______________________</w:t>
        <w:br w:type="textWrapping"/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Date: ______________________</w:t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Signature: ______________________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